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5ADA9" w14:textId="02F9E54B" w:rsidR="00531652" w:rsidRPr="00C17E8E" w:rsidRDefault="00BA1C70" w:rsidP="00C65EA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UCHWAŁA NR</w:t>
      </w:r>
      <w:r w:rsid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VII/   /2025</w:t>
      </w:r>
    </w:p>
    <w:p w14:paraId="0933DF20" w14:textId="04E19427" w:rsidR="00BA1C70" w:rsidRPr="00C17E8E" w:rsidRDefault="00BA1C70" w:rsidP="00C65EA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RADY </w:t>
      </w:r>
      <w:r w:rsidR="005E04F8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GMINY</w:t>
      </w: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GRABÓWKA</w:t>
      </w:r>
    </w:p>
    <w:p w14:paraId="6C57228F" w14:textId="77777777" w:rsidR="00C17E8E" w:rsidRDefault="00C17E8E" w:rsidP="00C65EA8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0380FB" w14:textId="4BE4A9C1" w:rsidR="00BA1C70" w:rsidRPr="00C17E8E" w:rsidRDefault="00BA1C70" w:rsidP="00C65EA8">
      <w:pPr>
        <w:pStyle w:val="Bezodstpw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 dnia</w:t>
      </w:r>
      <w:r w:rsidR="002678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16 maja </w:t>
      </w:r>
      <w:r w:rsidR="00C968AA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</w:t>
      </w:r>
      <w:r w:rsid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C968AA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6F77DE8E" w14:textId="77777777" w:rsidR="00BA1C70" w:rsidRPr="00C17E8E" w:rsidRDefault="00BA1C70" w:rsidP="00C65EA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0999E9" w14:textId="706256B5" w:rsidR="002678DC" w:rsidRDefault="00BA1C70" w:rsidP="002678D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sprawie </w:t>
      </w:r>
      <w:r w:rsidR="001F618B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przyjęcia </w:t>
      </w:r>
      <w:r w:rsidR="005E04F8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Planu Zrównoważonej</w:t>
      </w:r>
      <w:r w:rsidR="001F618B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Mobilności Miejskiej Białostockiego Obszaru</w:t>
      </w:r>
      <w:r w:rsidR="00DD65EB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F618B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Funkcjonalnego do roku 2035</w:t>
      </w:r>
      <w:r w:rsidR="005E04F8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wyrażenia woli współdziałania</w:t>
      </w:r>
    </w:p>
    <w:p w14:paraId="64A1ED13" w14:textId="1E511E71" w:rsidR="00BA1C70" w:rsidRPr="00C17E8E" w:rsidRDefault="00BA1C70" w:rsidP="002678D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innymi gminami w zakresie jego wdrożenia</w:t>
      </w:r>
    </w:p>
    <w:p w14:paraId="3310E152" w14:textId="77777777" w:rsidR="00BA1C70" w:rsidRPr="00C17E8E" w:rsidRDefault="00BA1C70" w:rsidP="00C65EA8">
      <w:pPr>
        <w:pStyle w:val="Bezodstpw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9A0E473" w14:textId="77777777" w:rsidR="00BA1C70" w:rsidRPr="00C17E8E" w:rsidRDefault="00BA1C70" w:rsidP="00C65EA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68EB91" w14:textId="2F6C03C0" w:rsidR="00BA1C70" w:rsidRPr="00C17E8E" w:rsidRDefault="00BA1C70" w:rsidP="00C17E8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r w:rsidR="00C65EA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10 ust. 1, 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art. 18 ust. 2 pkt 6 i 12 ustawy z dnia 8 marca 1990 r. o</w:t>
      </w:r>
      <w:r w:rsidR="00C17E8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samorządzie gminnym </w:t>
      </w:r>
      <w:r w:rsidR="00F741EF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uchwal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35B3E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, co</w:t>
      </w:r>
      <w:r w:rsidR="00B97CE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następuje:</w:t>
      </w:r>
    </w:p>
    <w:p w14:paraId="0021E0B6" w14:textId="77777777" w:rsidR="00B158F5" w:rsidRPr="00C17E8E" w:rsidRDefault="00B158F5" w:rsidP="00C65EA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B66116" w14:textId="07A56082" w:rsidR="00BA1C70" w:rsidRPr="00C17E8E" w:rsidRDefault="00B158F5" w:rsidP="00C65EA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  <w:r w:rsidR="00C65EA8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Przyjmuje się </w:t>
      </w:r>
      <w:r w:rsidR="005E04F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Plan Zrównoważonej Mobilności</w:t>
      </w:r>
      <w:r w:rsidR="001F618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18B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Miejskiej Białostockiego Obszaru Funkcjonalnego do</w:t>
      </w:r>
      <w:r w:rsidR="005E04F8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1F618B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roku 2035</w:t>
      </w:r>
      <w:r w:rsidR="005E04F8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stanowiący załącznik do 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niniejszej U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chwały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</w:t>
      </w:r>
      <w:bookmarkStart w:id="0" w:name="_Hlk139366382"/>
      <w:r w:rsidR="005E04F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zakresie dotyczącym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Gminy</w:t>
      </w:r>
      <w:r w:rsid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Grabówka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opracowany dla Białostockiego Obszaru Funkcjonalnego </w:t>
      </w:r>
      <w:r w:rsidR="0026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przez Stowarzyszenie Białostockiego Obszaru Funkcjonalnego</w:t>
      </w:r>
      <w:r w:rsidR="00E10B56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przyjęty przez 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Nadzwyczajne </w:t>
      </w:r>
      <w:r w:rsidR="005E04F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Walne 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Zebranie Członków Stowarzyszenia </w:t>
      </w:r>
      <w:r w:rsidR="001C38C8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Białostockiego Obszaru Funkcjonalnego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7E8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chwałą nr 4/2023 </w:t>
      </w:r>
      <w:r w:rsidR="00E10B56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maja 2023 r</w:t>
      </w:r>
      <w:r w:rsidR="00C17E8E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E10B56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5B760F6" w14:textId="77777777" w:rsidR="00B158F5" w:rsidRPr="00C17E8E" w:rsidRDefault="00B158F5" w:rsidP="00C65EA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0F88AD" w14:textId="3BC67667" w:rsidR="00B158F5" w:rsidRPr="00C17E8E" w:rsidRDefault="00B158F5" w:rsidP="00C17E8E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C65EA8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17E8E" w:rsidRPr="00C17E8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yraża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wolę wspó</w:t>
      </w:r>
      <w:r w:rsidR="00A809D9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łdziałani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w ramach Stowarzyszenia Białostockiego Obszaru Funkcjonalnego</w:t>
      </w:r>
      <w:r w:rsidR="0026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pozostałymi Gminami Białostockiego Obszaru Funkcjonalnego, </w:t>
      </w:r>
      <w:r w:rsidR="0026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wdrażaniu </w:t>
      </w:r>
      <w:r w:rsidR="005E04F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Planu Zrównoważonej Mobilności </w:t>
      </w:r>
      <w:r w:rsidR="00836ADC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Miejskiej </w:t>
      </w:r>
      <w:r w:rsidR="005E04F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Białostockiego Obszaru Funkcjonalnego do roku 2035”</w:t>
      </w:r>
      <w:r w:rsidR="000E78E2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7A901A" w14:textId="77777777" w:rsidR="00C17E8E" w:rsidRPr="00C17E8E" w:rsidRDefault="00C17E8E" w:rsidP="00C17E8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0D6DA1" w14:textId="3CD6E674" w:rsidR="00B158F5" w:rsidRPr="00C17E8E" w:rsidRDefault="00C17E8E" w:rsidP="00C17E8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67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267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Wyraża się wolę zawarcia dodatkowych porozumień pomiędzy gminami Białostockiego Obszaru Funkcjonalnego, celem zapewnienia efektywnego wdrożenia 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Planu Zrównoważonej Mobilności Miejskiej Białostockiego Obszaru Funkcjonalnego do roku 2035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D65EB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5D93C7" w14:textId="77777777" w:rsidR="00C17E8E" w:rsidRPr="00C17E8E" w:rsidRDefault="00C17E8E" w:rsidP="00C65E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184CF0" w14:textId="5279A638" w:rsidR="00B158F5" w:rsidRPr="00C17E8E" w:rsidRDefault="00B158F5" w:rsidP="00C17E8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C17E8E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C73D2E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</w:t>
      </w:r>
      <w:r w:rsidR="00C17E8E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C38C8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chwały </w:t>
      </w:r>
      <w:r w:rsidR="00C73D2E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powierza się </w:t>
      </w:r>
      <w:r w:rsidR="00C17E8E">
        <w:rPr>
          <w:rFonts w:ascii="Times New Roman" w:hAnsi="Times New Roman" w:cs="Times New Roman"/>
          <w:color w:val="000000" w:themeColor="text1"/>
          <w:sz w:val="24"/>
          <w:szCs w:val="24"/>
        </w:rPr>
        <w:t>Wójtowi Gminy Grabówka</w:t>
      </w:r>
      <w:r w:rsidR="00C73D2E"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9F9163" w14:textId="77777777" w:rsidR="00C17E8E" w:rsidRPr="00C17E8E" w:rsidRDefault="00C17E8E" w:rsidP="00C65E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4C7904" w14:textId="47B93472" w:rsidR="00C73D2E" w:rsidRPr="00C17E8E" w:rsidRDefault="00C73D2E" w:rsidP="00C17E8E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2678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7E8E" w:rsidRPr="00C17E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C17E8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1FCB6286" w14:textId="77777777" w:rsidR="00C73D2E" w:rsidRPr="00C17E8E" w:rsidRDefault="00C73D2E" w:rsidP="00C65E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8F80E0" w14:textId="77777777" w:rsidR="00C73D2E" w:rsidRPr="00C17E8E" w:rsidRDefault="00C73D2E" w:rsidP="00C65E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FF52F" w14:textId="727347DE" w:rsidR="00C73D2E" w:rsidRPr="00C17E8E" w:rsidRDefault="00C73D2E" w:rsidP="00C65E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7DBD73" w14:textId="77777777" w:rsidR="00C73D2E" w:rsidRPr="00C17E8E" w:rsidRDefault="00C73D2E" w:rsidP="00C65EA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9D985" w14:textId="77777777" w:rsidR="00C73D2E" w:rsidRPr="00C17E8E" w:rsidRDefault="00C73D2E" w:rsidP="00C65EA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7A76A4" w14:textId="77777777" w:rsidR="00B158F5" w:rsidRPr="00C17E8E" w:rsidRDefault="00B158F5" w:rsidP="00C65EA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58F5" w:rsidRPr="00C1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305C"/>
    <w:multiLevelType w:val="hybridMultilevel"/>
    <w:tmpl w:val="D81E8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0FC"/>
    <w:multiLevelType w:val="hybridMultilevel"/>
    <w:tmpl w:val="A0E6F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036A3"/>
    <w:multiLevelType w:val="hybridMultilevel"/>
    <w:tmpl w:val="B9C8A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523884">
    <w:abstractNumId w:val="1"/>
  </w:num>
  <w:num w:numId="2" w16cid:durableId="749086943">
    <w:abstractNumId w:val="2"/>
  </w:num>
  <w:num w:numId="3" w16cid:durableId="283581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A1"/>
    <w:rsid w:val="00014CBF"/>
    <w:rsid w:val="00083607"/>
    <w:rsid w:val="000B2C9E"/>
    <w:rsid w:val="000E78E2"/>
    <w:rsid w:val="000F21F6"/>
    <w:rsid w:val="001C38C8"/>
    <w:rsid w:val="001F618B"/>
    <w:rsid w:val="00200C5C"/>
    <w:rsid w:val="002678DC"/>
    <w:rsid w:val="002A0FE4"/>
    <w:rsid w:val="002D7E8A"/>
    <w:rsid w:val="00531652"/>
    <w:rsid w:val="00535B3E"/>
    <w:rsid w:val="005E04F8"/>
    <w:rsid w:val="006D66B5"/>
    <w:rsid w:val="00836ADC"/>
    <w:rsid w:val="008A6E32"/>
    <w:rsid w:val="00A32354"/>
    <w:rsid w:val="00A809D9"/>
    <w:rsid w:val="00B158F5"/>
    <w:rsid w:val="00B351A1"/>
    <w:rsid w:val="00B97CEA"/>
    <w:rsid w:val="00BA1C70"/>
    <w:rsid w:val="00C17E8E"/>
    <w:rsid w:val="00C65EA8"/>
    <w:rsid w:val="00C73D2E"/>
    <w:rsid w:val="00C93198"/>
    <w:rsid w:val="00C968AA"/>
    <w:rsid w:val="00DB5000"/>
    <w:rsid w:val="00DD65EB"/>
    <w:rsid w:val="00E10B56"/>
    <w:rsid w:val="00F559CB"/>
    <w:rsid w:val="00F7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DD7B"/>
  <w15:chartTrackingRefBased/>
  <w15:docId w15:val="{898F64B0-4F3C-4539-8B23-D3C63D2C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5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5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1C7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15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58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58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1E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78E2"/>
    <w:pPr>
      <w:ind w:left="720"/>
      <w:contextualSpacing/>
    </w:pPr>
  </w:style>
  <w:style w:type="paragraph" w:styleId="Poprawka">
    <w:name w:val="Revision"/>
    <w:hidden/>
    <w:uiPriority w:val="99"/>
    <w:semiHidden/>
    <w:rsid w:val="005E04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6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6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8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3AD3-8ED7-4307-8B62-EC47A3FB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Joanna Matel</cp:lastModifiedBy>
  <cp:revision>5</cp:revision>
  <cp:lastPrinted>2023-06-12T14:15:00Z</cp:lastPrinted>
  <dcterms:created xsi:type="dcterms:W3CDTF">2025-04-29T09:25:00Z</dcterms:created>
  <dcterms:modified xsi:type="dcterms:W3CDTF">2025-05-06T06:47:00Z</dcterms:modified>
</cp:coreProperties>
</file>