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C9F3" w14:textId="36D10A19" w:rsidR="00EE7594" w:rsidRPr="00C47D37" w:rsidRDefault="00EE7594" w:rsidP="00EE7594">
      <w:pPr>
        <w:tabs>
          <w:tab w:val="left" w:pos="9015"/>
        </w:tabs>
        <w:spacing w:after="0" w:line="240" w:lineRule="auto"/>
        <w:ind w:left="720"/>
        <w:jc w:val="right"/>
        <w:rPr>
          <w:rFonts w:ascii="Times New Roman" w:hAnsi="Times New Roman" w:cs="Times New Roman"/>
        </w:rPr>
      </w:pPr>
      <w:r w:rsidRPr="00C47D37">
        <w:rPr>
          <w:rFonts w:ascii="Times New Roman" w:hAnsi="Times New Roman" w:cs="Times New Roman"/>
          <w:color w:val="000000"/>
        </w:rPr>
        <w:t>Załącznik 1</w:t>
      </w:r>
    </w:p>
    <w:p w14:paraId="64A547C4" w14:textId="0FD5304B" w:rsidR="00EE7594" w:rsidRPr="00C47D37" w:rsidRDefault="00EE7594" w:rsidP="00EE7594">
      <w:pPr>
        <w:tabs>
          <w:tab w:val="left" w:pos="9015"/>
        </w:tabs>
        <w:spacing w:after="0" w:line="240" w:lineRule="auto"/>
        <w:ind w:left="720"/>
        <w:jc w:val="right"/>
        <w:rPr>
          <w:rFonts w:ascii="Times New Roman" w:hAnsi="Times New Roman" w:cs="Times New Roman"/>
        </w:rPr>
      </w:pPr>
      <w:r w:rsidRPr="00C47D37">
        <w:rPr>
          <w:rFonts w:ascii="Times New Roman" w:hAnsi="Times New Roman" w:cs="Times New Roman"/>
          <w:color w:val="000000"/>
        </w:rPr>
        <w:t xml:space="preserve">do uchwały Nr </w:t>
      </w:r>
      <w:r w:rsidR="00C47D37">
        <w:rPr>
          <w:rFonts w:ascii="Times New Roman" w:hAnsi="Times New Roman" w:cs="Times New Roman"/>
          <w:color w:val="000000"/>
        </w:rPr>
        <w:t>1</w:t>
      </w:r>
      <w:r w:rsidRPr="00C47D37">
        <w:rPr>
          <w:rFonts w:ascii="Times New Roman" w:hAnsi="Times New Roman" w:cs="Times New Roman"/>
          <w:color w:val="000000"/>
        </w:rPr>
        <w:t xml:space="preserve"> /2025 </w:t>
      </w:r>
    </w:p>
    <w:p w14:paraId="33BF17E6" w14:textId="5EFE6D66" w:rsidR="00EE7594" w:rsidRPr="00C47D37" w:rsidRDefault="00EE7594" w:rsidP="00EE7594">
      <w:pPr>
        <w:tabs>
          <w:tab w:val="left" w:pos="9015"/>
        </w:tabs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</w:rPr>
      </w:pPr>
      <w:bookmarkStart w:id="0" w:name="_Hlk197501005"/>
      <w:r w:rsidRPr="00C47D37">
        <w:rPr>
          <w:rFonts w:ascii="Times New Roman" w:hAnsi="Times New Roman" w:cs="Times New Roman"/>
          <w:color w:val="000000"/>
        </w:rPr>
        <w:t xml:space="preserve">Komisji </w:t>
      </w:r>
      <w:r w:rsidR="00860458">
        <w:rPr>
          <w:rFonts w:ascii="Times New Roman" w:hAnsi="Times New Roman" w:cs="Times New Roman"/>
          <w:color w:val="000000"/>
        </w:rPr>
        <w:t>Budżetu i Finansów</w:t>
      </w:r>
      <w:r w:rsidRPr="00C47D37">
        <w:rPr>
          <w:rFonts w:ascii="Times New Roman" w:hAnsi="Times New Roman" w:cs="Times New Roman"/>
          <w:color w:val="000000"/>
        </w:rPr>
        <w:t xml:space="preserve"> </w:t>
      </w:r>
      <w:bookmarkEnd w:id="0"/>
      <w:r w:rsidRPr="00C47D37">
        <w:rPr>
          <w:rFonts w:ascii="Times New Roman" w:hAnsi="Times New Roman" w:cs="Times New Roman"/>
          <w:color w:val="000000"/>
        </w:rPr>
        <w:t xml:space="preserve">Rady Gminy Grabówka </w:t>
      </w:r>
    </w:p>
    <w:p w14:paraId="4504A966" w14:textId="77777777" w:rsidR="00EE7594" w:rsidRPr="00C47D37" w:rsidRDefault="00EE7594" w:rsidP="00EE7594">
      <w:pPr>
        <w:tabs>
          <w:tab w:val="left" w:pos="9015"/>
        </w:tabs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</w:rPr>
      </w:pPr>
      <w:r w:rsidRPr="00C47D37">
        <w:rPr>
          <w:rFonts w:ascii="Times New Roman" w:hAnsi="Times New Roman" w:cs="Times New Roman"/>
          <w:color w:val="000000"/>
        </w:rPr>
        <w:t xml:space="preserve"> z dnia    maja  2025 r. </w:t>
      </w:r>
    </w:p>
    <w:p w14:paraId="1498153C" w14:textId="77777777" w:rsidR="00EE7594" w:rsidRDefault="00EE7594" w:rsidP="00AC18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49F6E448" w14:textId="77777777" w:rsidR="00EE7594" w:rsidRDefault="00EE7594" w:rsidP="00AC18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359230F9" w14:textId="0C7D201A" w:rsidR="00AC18CE" w:rsidRDefault="00535645" w:rsidP="00EE75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53564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OGÓLNY PLAN PRACY KOMISJI BUDŻETU</w:t>
      </w:r>
    </w:p>
    <w:p w14:paraId="31BB649C" w14:textId="6D5373E6" w:rsidR="00F73BE3" w:rsidRPr="00F73BE3" w:rsidRDefault="00AC18CE" w:rsidP="00EE75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i FINANSÓW </w:t>
      </w:r>
      <w:r w:rsidR="00535645" w:rsidRPr="0053564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RADY GMINY GRABÓWKA</w:t>
      </w:r>
    </w:p>
    <w:p w14:paraId="7D0F83F1" w14:textId="37452FB5" w:rsidR="00F73BE3" w:rsidRPr="00F73BE3" w:rsidRDefault="00F73BE3" w:rsidP="00F73B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45BB7F" w14:textId="77777777" w:rsidR="00F73BE3" w:rsidRPr="00F73BE3" w:rsidRDefault="00F73BE3" w:rsidP="00F73B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I. Zakres działania komisji</w:t>
      </w:r>
    </w:p>
    <w:p w14:paraId="2936D639" w14:textId="4ACB4F30" w:rsidR="00F73BE3" w:rsidRPr="00F73BE3" w:rsidRDefault="00F73BE3" w:rsidP="00F7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Komisja Budżetu i </w:t>
      </w:r>
      <w:r w:rsidR="00AC18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Finansów</w:t>
      </w: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zajmuje się sprawami:</w:t>
      </w:r>
    </w:p>
    <w:p w14:paraId="37C50F71" w14:textId="77777777" w:rsidR="00F73BE3" w:rsidRPr="00F73BE3" w:rsidRDefault="00F73BE3" w:rsidP="00F73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budżetu gminy oraz Wieloletniej Prognozy Finansowej,</w:t>
      </w:r>
    </w:p>
    <w:p w14:paraId="1DEE2783" w14:textId="77777777" w:rsidR="00F73BE3" w:rsidRPr="00F73BE3" w:rsidRDefault="00F73BE3" w:rsidP="00F73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planów dochodów i wydatków jednostek organizacyjnych gminy,</w:t>
      </w:r>
    </w:p>
    <w:p w14:paraId="546E8EAD" w14:textId="77777777" w:rsidR="00F73BE3" w:rsidRPr="00F73BE3" w:rsidRDefault="00F73BE3" w:rsidP="00F73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polityki podatkowej i opłat lokalnych,</w:t>
      </w:r>
    </w:p>
    <w:p w14:paraId="306464A1" w14:textId="77777777" w:rsidR="00F73BE3" w:rsidRPr="00F73BE3" w:rsidRDefault="00F73BE3" w:rsidP="00F73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gospodarki finansowej gminy, w tym subwencji i dotacji,</w:t>
      </w:r>
    </w:p>
    <w:p w14:paraId="16754FE7" w14:textId="77777777" w:rsidR="00F73BE3" w:rsidRPr="00F73BE3" w:rsidRDefault="00F73BE3" w:rsidP="00F73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miejscowych planów zagospodarowania przestrzennego oraz studium uwarunkowań i kierunków zagospodarowania przestrzennego,</w:t>
      </w:r>
    </w:p>
    <w:p w14:paraId="2D871B79" w14:textId="77777777" w:rsidR="00F73BE3" w:rsidRPr="00F73BE3" w:rsidRDefault="00F73BE3" w:rsidP="00F73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gospodarowania mieniem gminnym (nieruchomości, dzierżawy, sprzedaż),</w:t>
      </w:r>
    </w:p>
    <w:p w14:paraId="3335C088" w14:textId="77777777" w:rsidR="00F73BE3" w:rsidRPr="00F73BE3" w:rsidRDefault="00F73BE3" w:rsidP="00F73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oceny efektywności gospodarczej działań własnych gminy,</w:t>
      </w:r>
    </w:p>
    <w:p w14:paraId="3027F780" w14:textId="77777777" w:rsidR="00F73BE3" w:rsidRPr="00F73BE3" w:rsidRDefault="00F73BE3" w:rsidP="00F73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opiniowania projektów uchwał o charakterze finansowym, przestrzennym lub majątkowym.</w:t>
      </w:r>
    </w:p>
    <w:p w14:paraId="4EF6A5CE" w14:textId="77777777" w:rsidR="00F73BE3" w:rsidRPr="00F73BE3" w:rsidRDefault="00F73BE3" w:rsidP="00F73B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II. Kluczowe obszary pracy komisji</w:t>
      </w:r>
    </w:p>
    <w:p w14:paraId="6743B1B1" w14:textId="77777777" w:rsidR="00F73BE3" w:rsidRPr="00F73BE3" w:rsidRDefault="00F73BE3" w:rsidP="00F73B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Budżet gminy</w:t>
      </w:r>
    </w:p>
    <w:p w14:paraId="2B04B5AF" w14:textId="77777777" w:rsidR="00F73BE3" w:rsidRPr="00F73BE3" w:rsidRDefault="00F73BE3" w:rsidP="00F73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Opiniowanie projektu uchwały budżetowej oraz WPF.</w:t>
      </w:r>
    </w:p>
    <w:p w14:paraId="6EBAC101" w14:textId="77777777" w:rsidR="00F73BE3" w:rsidRPr="00F73BE3" w:rsidRDefault="00F73BE3" w:rsidP="00F73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Analiza wykonania budżetu kwartalnie, półrocznie i rocznie.</w:t>
      </w:r>
    </w:p>
    <w:p w14:paraId="0D8B39AE" w14:textId="77777777" w:rsidR="00F73BE3" w:rsidRPr="00F73BE3" w:rsidRDefault="00F73BE3" w:rsidP="00F73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Monitorowanie wpływów z dochodów własnych, subwencji i dotacji.</w:t>
      </w:r>
    </w:p>
    <w:p w14:paraId="3130747F" w14:textId="77777777" w:rsidR="00F73BE3" w:rsidRPr="00F73BE3" w:rsidRDefault="00F73BE3" w:rsidP="00F73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Opiniowanie zmian budżetowych w ciągu roku.</w:t>
      </w:r>
    </w:p>
    <w:p w14:paraId="2AF1ED07" w14:textId="77777777" w:rsidR="00F73BE3" w:rsidRPr="00F73BE3" w:rsidRDefault="00F73BE3" w:rsidP="00F73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pracach nad udzieleniem absolutorium Wójtowi.</w:t>
      </w:r>
    </w:p>
    <w:p w14:paraId="1E1EE48F" w14:textId="77777777" w:rsidR="00F73BE3" w:rsidRPr="00F73BE3" w:rsidRDefault="00F73BE3" w:rsidP="00F73B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Podatki i opłaty lokalne</w:t>
      </w:r>
    </w:p>
    <w:p w14:paraId="22331293" w14:textId="77777777" w:rsidR="00F73BE3" w:rsidRPr="00F73BE3" w:rsidRDefault="00F73BE3" w:rsidP="00F73B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Analiza wpływów z podatków od nieruchomości, rolnych, leśnych i transportowych.</w:t>
      </w:r>
    </w:p>
    <w:p w14:paraId="1C5C55F7" w14:textId="77777777" w:rsidR="00F73BE3" w:rsidRPr="00F73BE3" w:rsidRDefault="00F73BE3" w:rsidP="00F73B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opinii do uchwał podatkowych na kolejny rok.</w:t>
      </w:r>
    </w:p>
    <w:p w14:paraId="1D5A9FED" w14:textId="77777777" w:rsidR="00F73BE3" w:rsidRPr="00F73BE3" w:rsidRDefault="00F73BE3" w:rsidP="00F73B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Ocena skutków ulg, zwolnień i decyzji wpływających na politykę fiskalną.</w:t>
      </w:r>
    </w:p>
    <w:p w14:paraId="1C2CB596" w14:textId="77777777" w:rsidR="00F73BE3" w:rsidRPr="00F73BE3" w:rsidRDefault="00F73BE3" w:rsidP="00F73B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Majątek gminy</w:t>
      </w:r>
    </w:p>
    <w:p w14:paraId="7A3F0512" w14:textId="77777777" w:rsidR="00F73BE3" w:rsidRPr="00F73BE3" w:rsidRDefault="00F73BE3" w:rsidP="00F73B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Gospodarowanie nieruchomościami gminnymi (sprzedaż, dzierżawa, najem).</w:t>
      </w:r>
    </w:p>
    <w:p w14:paraId="5EB26B9D" w14:textId="77777777" w:rsidR="00F73BE3" w:rsidRPr="00F73BE3" w:rsidRDefault="00F73BE3" w:rsidP="00F73B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Opiniowanie w sprawach przejęć i zbycia mienia.</w:t>
      </w:r>
    </w:p>
    <w:p w14:paraId="7DD74B69" w14:textId="77777777" w:rsidR="00F73BE3" w:rsidRPr="00F73BE3" w:rsidRDefault="00F73BE3" w:rsidP="00F73B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nad efektywnością wykorzystania majątku komunalnego.</w:t>
      </w:r>
    </w:p>
    <w:p w14:paraId="4774F221" w14:textId="3B7EC63D" w:rsidR="00F73BE3" w:rsidRPr="00F73BE3" w:rsidRDefault="00F73BE3" w:rsidP="00F73B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5. Programy gospodarcze i strategiczne</w:t>
      </w:r>
    </w:p>
    <w:p w14:paraId="6C79C6E9" w14:textId="77777777" w:rsidR="00F73BE3" w:rsidRPr="00F73BE3" w:rsidRDefault="00F73BE3" w:rsidP="00F73B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Opiniowanie dokumentów planistycznych i programów rozwoju gospodarczego.</w:t>
      </w:r>
    </w:p>
    <w:p w14:paraId="16D0BA34" w14:textId="77777777" w:rsidR="00F73BE3" w:rsidRPr="00F73BE3" w:rsidRDefault="00F73BE3" w:rsidP="00F73B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Analiza polityki inwestycyjnej gminy w ujęciu budżetowym (bez spraw technicznych).</w:t>
      </w:r>
    </w:p>
    <w:p w14:paraId="6084238C" w14:textId="77777777" w:rsidR="00F73BE3" w:rsidRPr="00F73BE3" w:rsidRDefault="00F73BE3" w:rsidP="00F73B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Monitorowanie realizacji projektów finansowanych ze środków zewnętrznych (KPO, RPO, fundusze rządowe – w aspekcie finansowym).</w:t>
      </w:r>
    </w:p>
    <w:p w14:paraId="485496B6" w14:textId="77777777" w:rsidR="00F73BE3" w:rsidRPr="00F73BE3" w:rsidRDefault="00F73BE3" w:rsidP="00F73B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6. Opiniowanie projektów uchwał</w:t>
      </w:r>
    </w:p>
    <w:p w14:paraId="7026B0B0" w14:textId="77777777" w:rsidR="00F73BE3" w:rsidRPr="00F73BE3" w:rsidRDefault="00F73BE3" w:rsidP="00F73B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Wszystkie projekty uchwał wpływających na sytuację finansową, przestrzenną lub majątkową gminy, w tym:</w:t>
      </w:r>
    </w:p>
    <w:p w14:paraId="17553159" w14:textId="77777777" w:rsidR="00F73BE3" w:rsidRPr="00F73BE3" w:rsidRDefault="00F73BE3" w:rsidP="00F73B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zmiany budżetowe,</w:t>
      </w:r>
    </w:p>
    <w:p w14:paraId="3A52DBE7" w14:textId="77777777" w:rsidR="00F73BE3" w:rsidRPr="00F73BE3" w:rsidRDefault="00F73BE3" w:rsidP="00F73B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przyjęcie planów miejscowych,</w:t>
      </w:r>
    </w:p>
    <w:p w14:paraId="17CB0C14" w14:textId="77777777" w:rsidR="00F73BE3" w:rsidRPr="00F73BE3" w:rsidRDefault="00F73BE3" w:rsidP="00F73B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regulaminy opłat i podatków,</w:t>
      </w:r>
    </w:p>
    <w:p w14:paraId="639B28F7" w14:textId="77777777" w:rsidR="00F73BE3" w:rsidRPr="00F73BE3" w:rsidRDefault="00F73BE3" w:rsidP="00F73B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uchwały w sprawie gospodarowania nieruchomościami.</w:t>
      </w:r>
    </w:p>
    <w:p w14:paraId="7E7C2BC8" w14:textId="77777777" w:rsidR="00F73BE3" w:rsidRPr="00F73BE3" w:rsidRDefault="00F73BE3" w:rsidP="00F73B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III. Tryb pracy komisji</w:t>
      </w:r>
    </w:p>
    <w:p w14:paraId="7CA89C47" w14:textId="77777777" w:rsidR="00F73BE3" w:rsidRPr="00F73BE3" w:rsidRDefault="00F73BE3" w:rsidP="00F73B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Posiedzenia zwyczajne (co miesiąc lub zgodnie z kalendarzem sesji Rady Gminy).</w:t>
      </w:r>
    </w:p>
    <w:p w14:paraId="6B803D1C" w14:textId="77777777" w:rsidR="00F73BE3" w:rsidRPr="00F73BE3" w:rsidRDefault="00F73BE3" w:rsidP="00F73B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Posiedzenia nadzwyczajne – w przypadku pilnych projektów finansowych.</w:t>
      </w:r>
    </w:p>
    <w:p w14:paraId="31B55BFA" w14:textId="77777777" w:rsidR="00F73BE3" w:rsidRPr="00F73BE3" w:rsidRDefault="00F73BE3" w:rsidP="00F73B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Konsultacje z Wójtem, Skarbnikiem, kierownikami jednostek organizacyjnych.</w:t>
      </w:r>
    </w:p>
    <w:p w14:paraId="15964297" w14:textId="77777777" w:rsidR="00F73BE3" w:rsidRPr="00F73BE3" w:rsidRDefault="00F73BE3" w:rsidP="00F73B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pracach nad dokumentami strategicznymi (budżet, WPF, plany miejscowe).</w:t>
      </w:r>
    </w:p>
    <w:p w14:paraId="40855A3F" w14:textId="77777777" w:rsidR="00F73BE3" w:rsidRPr="00F73BE3" w:rsidRDefault="00F73BE3" w:rsidP="00F73B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współpracuje z innymi komisjami, w szczególności:</w:t>
      </w:r>
    </w:p>
    <w:p w14:paraId="56E3EFFD" w14:textId="668AC30C" w:rsidR="00F73BE3" w:rsidRPr="00F73BE3" w:rsidRDefault="00F73BE3" w:rsidP="00AC18CE">
      <w:pPr>
        <w:numPr>
          <w:ilvl w:val="1"/>
          <w:numId w:val="8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hanging="73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Pr="00F7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Komisją Infrastruktury</w:t>
      </w:r>
      <w:r w:rsidR="003F6B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 Bezpieczeństwa Publicznego</w:t>
      </w: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w zakresie skutków finansowych inwestycji,</w:t>
      </w:r>
    </w:p>
    <w:p w14:paraId="017A933B" w14:textId="0ABE8DC9" w:rsidR="00F73BE3" w:rsidRPr="00F73BE3" w:rsidRDefault="00F73BE3" w:rsidP="00AC18CE">
      <w:pPr>
        <w:numPr>
          <w:ilvl w:val="1"/>
          <w:numId w:val="8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hanging="73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Pr="00F7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Komisją </w:t>
      </w:r>
      <w:r w:rsidR="003F6B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Oświaty, Kultury i Sportu oraz Spraw Społecznych</w:t>
      </w: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w zakresie finansowania jednostek oświatowych,</w:t>
      </w:r>
    </w:p>
    <w:p w14:paraId="566EFB80" w14:textId="693B2EF9" w:rsidR="00F94129" w:rsidRDefault="00F73BE3" w:rsidP="00AC18CE">
      <w:pPr>
        <w:numPr>
          <w:ilvl w:val="1"/>
          <w:numId w:val="8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hanging="73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Pr="00F73B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Komisją Rewizyjną</w:t>
      </w:r>
      <w:r w:rsidRPr="00F73B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w zakresie analizy budżetu i realizacji zadań.</w:t>
      </w:r>
    </w:p>
    <w:p w14:paraId="4672FF2F" w14:textId="7FA3E2B9" w:rsidR="0036171C" w:rsidRDefault="0036171C" w:rsidP="00E26BF6">
      <w:pPr>
        <w:spacing w:after="0" w:line="240" w:lineRule="auto"/>
      </w:pPr>
    </w:p>
    <w:sectPr w:rsidR="0036171C" w:rsidSect="00F941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1887"/>
    <w:multiLevelType w:val="multilevel"/>
    <w:tmpl w:val="3A20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63E54"/>
    <w:multiLevelType w:val="hybridMultilevel"/>
    <w:tmpl w:val="DF74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07DBD"/>
    <w:multiLevelType w:val="hybridMultilevel"/>
    <w:tmpl w:val="BEAAF68E"/>
    <w:lvl w:ilvl="0" w:tplc="D6229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2000"/>
    <w:multiLevelType w:val="multilevel"/>
    <w:tmpl w:val="B7C0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D1A4B"/>
    <w:multiLevelType w:val="multilevel"/>
    <w:tmpl w:val="B5F8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24753"/>
    <w:multiLevelType w:val="hybridMultilevel"/>
    <w:tmpl w:val="35882B5E"/>
    <w:lvl w:ilvl="0" w:tplc="D6229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FC8"/>
    <w:multiLevelType w:val="multilevel"/>
    <w:tmpl w:val="BECE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401D"/>
    <w:multiLevelType w:val="multilevel"/>
    <w:tmpl w:val="A42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42263B"/>
    <w:multiLevelType w:val="multilevel"/>
    <w:tmpl w:val="AF16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C019FB"/>
    <w:multiLevelType w:val="hybridMultilevel"/>
    <w:tmpl w:val="D7346D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147434"/>
    <w:multiLevelType w:val="multilevel"/>
    <w:tmpl w:val="A29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3A4F9A"/>
    <w:multiLevelType w:val="multilevel"/>
    <w:tmpl w:val="F64E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0895813">
    <w:abstractNumId w:val="7"/>
  </w:num>
  <w:num w:numId="2" w16cid:durableId="922493656">
    <w:abstractNumId w:val="3"/>
  </w:num>
  <w:num w:numId="3" w16cid:durableId="761032911">
    <w:abstractNumId w:val="12"/>
  </w:num>
  <w:num w:numId="4" w16cid:durableId="303856128">
    <w:abstractNumId w:val="4"/>
  </w:num>
  <w:num w:numId="5" w16cid:durableId="387993363">
    <w:abstractNumId w:val="6"/>
  </w:num>
  <w:num w:numId="6" w16cid:durableId="1945920310">
    <w:abstractNumId w:val="9"/>
  </w:num>
  <w:num w:numId="7" w16cid:durableId="1131292530">
    <w:abstractNumId w:val="11"/>
  </w:num>
  <w:num w:numId="8" w16cid:durableId="168571324">
    <w:abstractNumId w:val="0"/>
  </w:num>
  <w:num w:numId="9" w16cid:durableId="41901624">
    <w:abstractNumId w:val="2"/>
  </w:num>
  <w:num w:numId="10" w16cid:durableId="1560244077">
    <w:abstractNumId w:val="1"/>
  </w:num>
  <w:num w:numId="11" w16cid:durableId="1912153971">
    <w:abstractNumId w:val="5"/>
  </w:num>
  <w:num w:numId="12" w16cid:durableId="21397623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36"/>
    <w:rsid w:val="000D2050"/>
    <w:rsid w:val="001F7D64"/>
    <w:rsid w:val="002F2B8A"/>
    <w:rsid w:val="00312B4D"/>
    <w:rsid w:val="0036171C"/>
    <w:rsid w:val="003F2D50"/>
    <w:rsid w:val="003F6B7B"/>
    <w:rsid w:val="00535645"/>
    <w:rsid w:val="006E64EC"/>
    <w:rsid w:val="007942A5"/>
    <w:rsid w:val="00860458"/>
    <w:rsid w:val="00A6719F"/>
    <w:rsid w:val="00AC18CE"/>
    <w:rsid w:val="00B35A36"/>
    <w:rsid w:val="00B85AD4"/>
    <w:rsid w:val="00C47D37"/>
    <w:rsid w:val="00E26BF6"/>
    <w:rsid w:val="00EB103A"/>
    <w:rsid w:val="00EE7594"/>
    <w:rsid w:val="00F3286C"/>
    <w:rsid w:val="00F73BE3"/>
    <w:rsid w:val="00F94129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12BD"/>
  <w15:chartTrackingRefBased/>
  <w15:docId w15:val="{0DC2240E-1511-4442-BD3B-4427AD91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5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5A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5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5A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5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5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5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5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5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35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5A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5A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5A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5A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5A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5A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5A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5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5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5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5A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5A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5A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5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5A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5A3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F9412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Miastkowska</dc:creator>
  <cp:keywords/>
  <dc:description/>
  <cp:lastModifiedBy>Joanna Matel</cp:lastModifiedBy>
  <cp:revision>8</cp:revision>
  <cp:lastPrinted>2025-05-05T05:30:00Z</cp:lastPrinted>
  <dcterms:created xsi:type="dcterms:W3CDTF">2025-05-05T06:12:00Z</dcterms:created>
  <dcterms:modified xsi:type="dcterms:W3CDTF">2025-05-07T07:03:00Z</dcterms:modified>
</cp:coreProperties>
</file>